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35" w:rsidRDefault="00C52863" w:rsidP="00141A3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</w:p>
    <w:p w:rsidR="00C52863" w:rsidRPr="00C52863" w:rsidRDefault="00C52863" w:rsidP="00C52863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52863">
        <w:rPr>
          <w:rFonts w:ascii="Times New Roman" w:eastAsiaTheme="minorHAnsi" w:hAnsi="Times New Roman"/>
          <w:b/>
          <w:sz w:val="24"/>
          <w:szCs w:val="24"/>
        </w:rPr>
        <w:t xml:space="preserve">Аннотация к рабочей программе по  истории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Рабочая программа для 7 – 9 коррекционных классов составлена на основе авторской программы по истории </w:t>
      </w:r>
      <w:proofErr w:type="spellStart"/>
      <w:r w:rsidRPr="00C52863">
        <w:rPr>
          <w:rFonts w:ascii="Times New Roman" w:eastAsiaTheme="minorHAnsi" w:hAnsi="Times New Roman"/>
          <w:sz w:val="24"/>
          <w:szCs w:val="24"/>
        </w:rPr>
        <w:t>О.И.Бородиной</w:t>
      </w:r>
      <w:proofErr w:type="spellEnd"/>
      <w:r w:rsidRPr="00C5286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52863">
        <w:rPr>
          <w:rFonts w:ascii="Times New Roman" w:eastAsiaTheme="minorHAnsi" w:hAnsi="Times New Roman"/>
          <w:sz w:val="24"/>
          <w:szCs w:val="24"/>
        </w:rPr>
        <w:t>В.М..Мозгового</w:t>
      </w:r>
      <w:proofErr w:type="spellEnd"/>
      <w:r w:rsidRPr="00C52863">
        <w:rPr>
          <w:rFonts w:ascii="Times New Roman" w:eastAsiaTheme="minorHAnsi" w:hAnsi="Times New Roman"/>
          <w:sz w:val="24"/>
          <w:szCs w:val="24"/>
        </w:rPr>
        <w:t xml:space="preserve"> гуманитарного издательского центра ВЛАДОС, 2001 г. и учебников для 7-9 классов  </w:t>
      </w:r>
      <w:proofErr w:type="spellStart"/>
      <w:r w:rsidRPr="00C52863">
        <w:rPr>
          <w:rFonts w:ascii="Times New Roman" w:eastAsiaTheme="minorHAnsi" w:hAnsi="Times New Roman"/>
          <w:sz w:val="24"/>
          <w:szCs w:val="24"/>
        </w:rPr>
        <w:t>Б.П.Пузанова</w:t>
      </w:r>
      <w:proofErr w:type="spellEnd"/>
      <w:r w:rsidRPr="00C52863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C52863">
        <w:rPr>
          <w:rFonts w:ascii="Times New Roman" w:eastAsiaTheme="minorHAnsi" w:hAnsi="Times New Roman"/>
          <w:sz w:val="24"/>
          <w:szCs w:val="24"/>
        </w:rPr>
        <w:t>О.И.Бородиной</w:t>
      </w:r>
      <w:proofErr w:type="spellEnd"/>
      <w:r w:rsidRPr="00C52863">
        <w:rPr>
          <w:rFonts w:ascii="Times New Roman" w:eastAsiaTheme="minorHAnsi" w:hAnsi="Times New Roman"/>
          <w:sz w:val="24"/>
          <w:szCs w:val="24"/>
        </w:rPr>
        <w:t xml:space="preserve"> и др.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Авторская программа курса «История Отечества» рассчитана на 192 часа по 64 часа в каждом классе, по 2 часа в неделю. Рабочая программа рассчитана на 68 часов в год с учётом повторительно-обобщающих  уроков и уроков на изучение краеведческого материала, по 2 часа в неделю.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b/>
          <w:sz w:val="24"/>
          <w:szCs w:val="24"/>
        </w:rPr>
        <w:t>Цель:</w:t>
      </w:r>
      <w:r w:rsidRPr="00C52863">
        <w:rPr>
          <w:rFonts w:ascii="Times New Roman" w:eastAsiaTheme="minorHAnsi" w:hAnsi="Times New Roman"/>
          <w:sz w:val="24"/>
          <w:szCs w:val="24"/>
        </w:rPr>
        <w:t xml:space="preserve"> овладение знаниями  и умениями, коррекционное воздействие изучаемого материала  на личность ученика, формирование личностных каче</w:t>
      </w:r>
      <w:proofErr w:type="gramStart"/>
      <w:r w:rsidRPr="00C52863">
        <w:rPr>
          <w:rFonts w:ascii="Times New Roman" w:eastAsiaTheme="minorHAnsi" w:hAnsi="Times New Roman"/>
          <w:sz w:val="24"/>
          <w:szCs w:val="24"/>
        </w:rPr>
        <w:t>ств гр</w:t>
      </w:r>
      <w:proofErr w:type="gramEnd"/>
      <w:r w:rsidRPr="00C52863">
        <w:rPr>
          <w:rFonts w:ascii="Times New Roman" w:eastAsiaTheme="minorHAnsi" w:hAnsi="Times New Roman"/>
          <w:sz w:val="24"/>
          <w:szCs w:val="24"/>
        </w:rPr>
        <w:t>ажданина, подготовка подростка с интеллектуальным недоразвитием к жизни, социально-трудовой и  правовой адаптации.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52863">
        <w:rPr>
          <w:rFonts w:ascii="Times New Roman" w:eastAsiaTheme="minorHAnsi" w:hAnsi="Times New Roman"/>
          <w:i/>
          <w:sz w:val="24"/>
          <w:szCs w:val="24"/>
        </w:rPr>
        <w:t>Перед курсом истории в специальной (коррекционной) школе не может стоять задача показать исторический процесс полно и всесторонне.</w:t>
      </w:r>
      <w:r w:rsidRPr="00C52863">
        <w:rPr>
          <w:rFonts w:ascii="Times New Roman" w:eastAsiaTheme="minorHAnsi" w:hAnsi="Times New Roman"/>
          <w:sz w:val="24"/>
          <w:szCs w:val="24"/>
        </w:rPr>
        <w:t xml:space="preserve"> Поэтому перед учителем стоят </w:t>
      </w:r>
      <w:r w:rsidRPr="00C52863">
        <w:rPr>
          <w:rFonts w:ascii="Times New Roman" w:eastAsiaTheme="minorHAnsi" w:hAnsi="Times New Roman"/>
          <w:b/>
          <w:sz w:val="24"/>
          <w:szCs w:val="24"/>
        </w:rPr>
        <w:t>следующие задачи:</w:t>
      </w:r>
    </w:p>
    <w:p w:rsidR="00C52863" w:rsidRPr="00C52863" w:rsidRDefault="00C52863" w:rsidP="00C5286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формирование представлений о самых важных событиях отечественной истории;</w:t>
      </w:r>
    </w:p>
    <w:p w:rsidR="00C52863" w:rsidRPr="00C52863" w:rsidRDefault="00C52863" w:rsidP="00C5286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формирование  исторических понятий, представлений об историческом времени, историко-пространственных представлений;</w:t>
      </w:r>
    </w:p>
    <w:p w:rsidR="00C52863" w:rsidRPr="00C52863" w:rsidRDefault="00C52863" w:rsidP="00C5286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изучение жизни, быта, занятий людей в разные эпохи с включением историко-краеведческих сведений;</w:t>
      </w:r>
    </w:p>
    <w:p w:rsidR="00C52863" w:rsidRPr="00C52863" w:rsidRDefault="00C52863" w:rsidP="00C5286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формирование образов выдающихся деятелей, олицетворяющих определённый исторический период.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Линейный принцип построения программы определяет последовательное изучение 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исторических событий с древности до настоящего времени, что способствует более глубокому пониманию материала учащимися с интеллектуальными нарушениями.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52863">
        <w:rPr>
          <w:rFonts w:ascii="Times New Roman" w:eastAsiaTheme="minorHAnsi" w:hAnsi="Times New Roman"/>
          <w:b/>
          <w:sz w:val="24"/>
          <w:szCs w:val="24"/>
        </w:rPr>
        <w:t>Основные требования к знаниям и умениям учащихся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C52863">
        <w:rPr>
          <w:rFonts w:ascii="Times New Roman" w:eastAsiaTheme="minorHAnsi" w:hAnsi="Times New Roman"/>
          <w:b/>
          <w:i/>
          <w:sz w:val="24"/>
          <w:szCs w:val="24"/>
        </w:rPr>
        <w:t>Учащиеся должны знать:</w:t>
      </w:r>
    </w:p>
    <w:p w:rsidR="00C52863" w:rsidRPr="00C52863" w:rsidRDefault="00C52863" w:rsidP="00C52863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главные исторические события отечественной истории с древнейших времён до начала </w:t>
      </w:r>
      <w:r w:rsidRPr="00C52863">
        <w:rPr>
          <w:rFonts w:ascii="Times New Roman" w:eastAsiaTheme="minorHAnsi" w:hAnsi="Times New Roman"/>
          <w:sz w:val="24"/>
          <w:szCs w:val="24"/>
          <w:lang w:val="en-US"/>
        </w:rPr>
        <w:t>XX</w:t>
      </w:r>
      <w:r w:rsidRPr="00C52863">
        <w:rPr>
          <w:rFonts w:ascii="Times New Roman" w:eastAsiaTheme="minorHAnsi" w:hAnsi="Times New Roman"/>
          <w:sz w:val="24"/>
          <w:szCs w:val="24"/>
        </w:rPr>
        <w:t xml:space="preserve"> века;</w:t>
      </w:r>
    </w:p>
    <w:p w:rsidR="00C52863" w:rsidRPr="00C52863" w:rsidRDefault="00C52863" w:rsidP="00C52863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даты основных исторических событий (конкретные по выбору учителя);</w:t>
      </w:r>
    </w:p>
    <w:p w:rsidR="00C52863" w:rsidRPr="00C52863" w:rsidRDefault="00C52863" w:rsidP="00C52863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исторических деятелей, полководцев, руководителей страны, национальных героев, великих писателей, учёных;</w:t>
      </w:r>
    </w:p>
    <w:p w:rsidR="00C52863" w:rsidRPr="00C52863" w:rsidRDefault="00C52863" w:rsidP="00C52863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названия городов. </w:t>
      </w:r>
    </w:p>
    <w:p w:rsidR="00C52863" w:rsidRPr="00C52863" w:rsidRDefault="00C52863" w:rsidP="00C52863">
      <w:pPr>
        <w:spacing w:after="0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C52863">
        <w:rPr>
          <w:rFonts w:ascii="Times New Roman" w:eastAsiaTheme="minorHAnsi" w:hAnsi="Times New Roman"/>
          <w:b/>
          <w:i/>
          <w:sz w:val="24"/>
          <w:szCs w:val="24"/>
        </w:rPr>
        <w:t>Учащиеся должны уметь: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пользоваться учебником, ориентироваться в тексте, иллюстрациях учебника;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пересказывать исторический материал с опорой на наглядность по заранее составленному плану;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объяснять значение слов и понятий в контексте изучаемых тем;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устанавливать причины событий, процессов (по вопросам учителя);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работать с картой под руководством учителя;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выделять главную мысль в отрывке исторической статьи;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соотносить содержание иллюстративного материала с текстом учебника;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пользоваться лентой времени, соотносить год с веком; 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устанавливать последовательность исторических событий на основе знания дат;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>пересказывать содержание изучаемого материала близко к тексту;</w:t>
      </w:r>
    </w:p>
    <w:p w:rsidR="00C52863" w:rsidRPr="00C52863" w:rsidRDefault="00C52863" w:rsidP="00C52863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sz w:val="24"/>
          <w:szCs w:val="24"/>
        </w:rPr>
        <w:t xml:space="preserve">оценивать ответ ученика, дополнить его, пользуясь учебником и картой.  </w:t>
      </w:r>
    </w:p>
    <w:p w:rsidR="00C52863" w:rsidRPr="00C52863" w:rsidRDefault="00C52863" w:rsidP="00C52863">
      <w:pPr>
        <w:spacing w:after="0"/>
        <w:ind w:left="778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52863" w:rsidRPr="00C52863" w:rsidRDefault="00C52863" w:rsidP="00C52863">
      <w:pPr>
        <w:spacing w:after="0"/>
        <w:ind w:left="778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C52863">
        <w:rPr>
          <w:rFonts w:ascii="Times New Roman" w:eastAsiaTheme="minorHAnsi" w:hAnsi="Times New Roman"/>
          <w:b/>
          <w:sz w:val="24"/>
          <w:szCs w:val="24"/>
        </w:rPr>
        <w:t>Распределение  исторического материала по классам</w:t>
      </w:r>
    </w:p>
    <w:p w:rsidR="00C52863" w:rsidRPr="00C52863" w:rsidRDefault="00C52863" w:rsidP="00C52863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2"/>
        <w:gridCol w:w="6968"/>
        <w:gridCol w:w="2171"/>
      </w:tblGrid>
      <w:tr w:rsidR="00C52863" w:rsidRPr="00C52863" w:rsidTr="0032252B">
        <w:tc>
          <w:tcPr>
            <w:tcW w:w="0" w:type="auto"/>
            <w:tcBorders>
              <w:bottom w:val="single" w:sz="4" w:space="0" w:color="auto"/>
            </w:tcBorders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52863" w:rsidRPr="00C52863" w:rsidTr="0032252B">
        <w:tc>
          <w:tcPr>
            <w:tcW w:w="0" w:type="auto"/>
            <w:tcBorders>
              <w:bottom w:val="nil"/>
            </w:tcBorders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7 класс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Введение</w:t>
            </w:r>
          </w:p>
          <w:p w:rsidR="00C52863" w:rsidRPr="00C52863" w:rsidRDefault="00C52863" w:rsidP="00C528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52863" w:rsidRPr="00C52863" w:rsidTr="0032252B">
        <w:tc>
          <w:tcPr>
            <w:tcW w:w="0" w:type="auto"/>
            <w:tcBorders>
              <w:top w:val="nil"/>
            </w:tcBorders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52863" w:rsidRPr="00C52863" w:rsidRDefault="00C52863" w:rsidP="00C528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История нашей страны с древнейшего периода  до конца 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XV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</w:tr>
      <w:tr w:rsidR="00C52863" w:rsidRPr="00C52863" w:rsidTr="0032252B"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8 класс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Единая Россия (конец 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XV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 века –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XIX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 век)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68</w:t>
            </w:r>
          </w:p>
        </w:tc>
      </w:tr>
      <w:tr w:rsidR="00C52863" w:rsidRPr="00C52863" w:rsidTr="0032252B"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>9 класс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Россия в 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XX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 -  начале 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XXI</w:t>
            </w:r>
            <w:r w:rsidRPr="00C52863">
              <w:rPr>
                <w:rFonts w:ascii="Times New Roman" w:eastAsiaTheme="minorHAnsi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</w:tcPr>
          <w:p w:rsidR="00C52863" w:rsidRPr="00C52863" w:rsidRDefault="00C52863" w:rsidP="00C5286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C52863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68</w:t>
            </w:r>
          </w:p>
        </w:tc>
      </w:tr>
    </w:tbl>
    <w:p w:rsidR="00141A35" w:rsidRDefault="00141A35" w:rsidP="00141A35">
      <w:pPr>
        <w:rPr>
          <w:rFonts w:ascii="Times New Roman" w:hAnsi="Times New Roman"/>
          <w:sz w:val="24"/>
          <w:szCs w:val="24"/>
        </w:rPr>
      </w:pPr>
    </w:p>
    <w:p w:rsidR="0095408E" w:rsidRDefault="0095408E"/>
    <w:sectPr w:rsidR="0095408E" w:rsidSect="00C5286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15D8B"/>
    <w:multiLevelType w:val="hybridMultilevel"/>
    <w:tmpl w:val="F47E4CC0"/>
    <w:lvl w:ilvl="0" w:tplc="0419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557D6F28"/>
    <w:multiLevelType w:val="hybridMultilevel"/>
    <w:tmpl w:val="23389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BF59D6"/>
    <w:multiLevelType w:val="hybridMultilevel"/>
    <w:tmpl w:val="80F00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6D0"/>
    <w:rsid w:val="00141A35"/>
    <w:rsid w:val="008A16D0"/>
    <w:rsid w:val="0095408E"/>
    <w:rsid w:val="00C5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141A35"/>
  </w:style>
  <w:style w:type="character" w:customStyle="1" w:styleId="apple-converted-space">
    <w:name w:val="apple-converted-space"/>
    <w:basedOn w:val="a0"/>
    <w:rsid w:val="00141A35"/>
  </w:style>
  <w:style w:type="character" w:customStyle="1" w:styleId="c14">
    <w:name w:val="c14"/>
    <w:basedOn w:val="a0"/>
    <w:rsid w:val="00141A35"/>
  </w:style>
  <w:style w:type="table" w:styleId="a3">
    <w:name w:val="Table Grid"/>
    <w:basedOn w:val="a1"/>
    <w:uiPriority w:val="59"/>
    <w:rsid w:val="00C52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141A35"/>
  </w:style>
  <w:style w:type="character" w:customStyle="1" w:styleId="apple-converted-space">
    <w:name w:val="apple-converted-space"/>
    <w:basedOn w:val="a0"/>
    <w:rsid w:val="00141A35"/>
  </w:style>
  <w:style w:type="character" w:customStyle="1" w:styleId="c14">
    <w:name w:val="c14"/>
    <w:basedOn w:val="a0"/>
    <w:rsid w:val="00141A35"/>
  </w:style>
  <w:style w:type="table" w:styleId="a3">
    <w:name w:val="Table Grid"/>
    <w:basedOn w:val="a1"/>
    <w:uiPriority w:val="59"/>
    <w:rsid w:val="00C52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2532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2017-02-18T16:25:00Z</dcterms:created>
  <dcterms:modified xsi:type="dcterms:W3CDTF">2017-02-18T16:28:00Z</dcterms:modified>
</cp:coreProperties>
</file>